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AD7" w:rsidRPr="005E6257" w:rsidRDefault="00900AD7" w:rsidP="00900AD7">
      <w:pPr>
        <w:shd w:val="clear" w:color="auto" w:fill="F2F2F2" w:themeFill="background1" w:themeFillShade="F2"/>
        <w:jc w:val="center"/>
        <w:rPr>
          <w:b/>
          <w:sz w:val="28"/>
          <w:szCs w:val="28"/>
        </w:rPr>
      </w:pPr>
      <w:r w:rsidRPr="005E6257">
        <w:rPr>
          <w:b/>
          <w:sz w:val="28"/>
          <w:szCs w:val="28"/>
        </w:rPr>
        <w:t>Uganda Medical Informatics Centre (UMIC)</w:t>
      </w:r>
    </w:p>
    <w:p w:rsidR="00900AD7" w:rsidRPr="005E6257" w:rsidRDefault="00900AD7" w:rsidP="00900AD7">
      <w:pPr>
        <w:shd w:val="clear" w:color="auto" w:fill="F2F2F2" w:themeFill="background1" w:themeFillShade="F2"/>
        <w:jc w:val="center"/>
        <w:rPr>
          <w:b/>
          <w:sz w:val="28"/>
          <w:szCs w:val="28"/>
        </w:rPr>
      </w:pPr>
      <w:proofErr w:type="gramStart"/>
      <w:r w:rsidRPr="005E6257">
        <w:rPr>
          <w:b/>
          <w:sz w:val="28"/>
          <w:szCs w:val="28"/>
        </w:rPr>
        <w:t>IT</w:t>
      </w:r>
      <w:proofErr w:type="gramEnd"/>
      <w:r w:rsidRPr="005E6257">
        <w:rPr>
          <w:b/>
          <w:sz w:val="28"/>
          <w:szCs w:val="28"/>
        </w:rPr>
        <w:t xml:space="preserve"> Acceptable Use Policy (AUP) Version 1.0</w:t>
      </w:r>
    </w:p>
    <w:p w:rsidR="005E6257" w:rsidRDefault="005E6257" w:rsidP="00900AD7"/>
    <w:p w:rsidR="005E6257" w:rsidRDefault="005E6257" w:rsidP="005E6257">
      <w:pPr>
        <w:shd w:val="clear" w:color="auto" w:fill="F2F2F2" w:themeFill="background1" w:themeFillShade="F2"/>
      </w:pPr>
      <w:r>
        <w:t>Scope of this Policy</w:t>
      </w:r>
    </w:p>
    <w:p w:rsidR="00900AD7" w:rsidRDefault="00063C69" w:rsidP="00900AD7">
      <w:r>
        <w:t>This</w:t>
      </w:r>
      <w:r w:rsidR="005E6257">
        <w:t xml:space="preserve"> UMIC IT Acceptable Use Policy (AUP)</w:t>
      </w:r>
      <w:r>
        <w:t xml:space="preserve"> requires all users to read and observe the whole document.</w:t>
      </w:r>
      <w:r w:rsidR="005E6257">
        <w:t xml:space="preserve"> This policy applies to all users of UMIC systems, whether administrative or scientific, including visitors or other third-party users.</w:t>
      </w:r>
    </w:p>
    <w:p w:rsidR="005E6257" w:rsidRDefault="005E6257" w:rsidP="005E6257">
      <w:r>
        <w:t>The aims of this AUP are threefold: i) to protect the integrity of the IT systems and UMIC held data from intentional or unintentional damage; ii) to protect the reputation of UMIC and the ability to perform its primary functions; and iii) to inform all IT users so that they adhere to their responsibilities as outlined below.</w:t>
      </w:r>
    </w:p>
    <w:p w:rsidR="005E6257" w:rsidRDefault="005E6257" w:rsidP="005E6257">
      <w:r>
        <w:t xml:space="preserve">This AUP applies to all UMIC, MRC Uganda, </w:t>
      </w:r>
      <w:proofErr w:type="spellStart"/>
      <w:r>
        <w:t>Wellcome</w:t>
      </w:r>
      <w:proofErr w:type="spellEnd"/>
      <w:r>
        <w:t xml:space="preserve"> Trust Sanger Institute employees, temporary staff, visiting workers, contractors/consultants, auditors, third parties, visitors and guests who require the use of UMIC facilities.</w:t>
      </w:r>
    </w:p>
    <w:p w:rsidR="005E6257" w:rsidRDefault="005E6257" w:rsidP="005E6257">
      <w:r>
        <w:t xml:space="preserve">This AUP covers the use of computer networks, computer systems hardware, software, electronic data storage and messaging systems. The computer facilities that account of any of the UMIC functionality are collectively known as the IT systems. </w:t>
      </w:r>
    </w:p>
    <w:p w:rsidR="005E6257" w:rsidRDefault="005E6257" w:rsidP="005E6257">
      <w:r>
        <w:t>Users of the IT systems who do not comply with the guidelines in this policy and are found to be contravening the AUP will be subject to disciplinary procedures which may result in termination of use of the UMIC, termination of contract(s) or employment. In minor cases, warnings will be given and access to the IT systems may be restricted. Please see the ‘Other Policies’ section for information on HR and disciplinary procedures.</w:t>
      </w:r>
    </w:p>
    <w:p w:rsidR="005E6257" w:rsidRDefault="005E6257" w:rsidP="005E6257">
      <w:pPr>
        <w:shd w:val="clear" w:color="auto" w:fill="F2F2F2" w:themeFill="background1" w:themeFillShade="F2"/>
      </w:pPr>
      <w:r>
        <w:t>User Responsibilities</w:t>
      </w:r>
    </w:p>
    <w:p w:rsidR="00900AD7" w:rsidRDefault="00900AD7" w:rsidP="00900AD7">
      <w:r>
        <w:t xml:space="preserve">As a user of the UMIC facility, all IT systems must be used in a reasonable manner and in such a way that does not disrupt their efficient operation, nor restrict or damage the work of other users. Users must take all reasonable steps to avoid </w:t>
      </w:r>
      <w:proofErr w:type="gramStart"/>
      <w:r>
        <w:t>activities which affects</w:t>
      </w:r>
      <w:proofErr w:type="gramEnd"/>
      <w:r>
        <w:t xml:space="preserve"> the accessibility, legality, security or viability of the UMIC IT systems. Users are expected to work within the policies and rules defined and approved by the UMIC management and supervisory staff.</w:t>
      </w:r>
    </w:p>
    <w:p w:rsidR="00900AD7" w:rsidRDefault="00900AD7" w:rsidP="00900AD7">
      <w:r>
        <w:t>The UMIC reserves the right to investigate and monitor computer use, including internet access, where it believes that (a) there may have been a breach of this or other policies or (b) there is a significant risk of such a breach.</w:t>
      </w:r>
    </w:p>
    <w:p w:rsidR="00900AD7" w:rsidRDefault="00900AD7" w:rsidP="00900AD7">
      <w:r>
        <w:t>IT systems at the UMIC are provided for scientific research and supporting activities. A user who engages in these activities, and avoids any unacceptable use detailed below, shall be considered to be using the IT systems in an acceptable manner.</w:t>
      </w:r>
    </w:p>
    <w:p w:rsidR="00841261" w:rsidRDefault="00841261" w:rsidP="00841261">
      <w:pPr>
        <w:shd w:val="clear" w:color="auto" w:fill="F2F2F2" w:themeFill="background1" w:themeFillShade="F2"/>
      </w:pPr>
      <w:r>
        <w:t>Acceptable Use</w:t>
      </w:r>
    </w:p>
    <w:p w:rsidR="00900AD7" w:rsidRDefault="00900AD7" w:rsidP="00900AD7">
      <w:r>
        <w:lastRenderedPageBreak/>
        <w:t>“Acceptable Use” includes the following:</w:t>
      </w:r>
    </w:p>
    <w:p w:rsidR="00900AD7" w:rsidRDefault="00900AD7" w:rsidP="00900AD7">
      <w:pPr>
        <w:pStyle w:val="ListParagraph"/>
        <w:numPr>
          <w:ilvl w:val="0"/>
          <w:numId w:val="1"/>
        </w:numPr>
      </w:pPr>
      <w:r>
        <w:t xml:space="preserve">The use of IT systems to carry out and support the work of MRC Uganda or the </w:t>
      </w:r>
      <w:proofErr w:type="spellStart"/>
      <w:r>
        <w:t>Wellcome</w:t>
      </w:r>
      <w:proofErr w:type="spellEnd"/>
      <w:r>
        <w:t xml:space="preserve"> Trust Sanger Institute.</w:t>
      </w:r>
    </w:p>
    <w:p w:rsidR="000F664A" w:rsidRDefault="00900AD7" w:rsidP="000F664A">
      <w:pPr>
        <w:pStyle w:val="ListParagraph"/>
        <w:numPr>
          <w:ilvl w:val="0"/>
          <w:numId w:val="1"/>
        </w:numPr>
      </w:pPr>
      <w:r>
        <w:t xml:space="preserve">Users should not assume that communications are private or secure.  </w:t>
      </w:r>
    </w:p>
    <w:p w:rsidR="00900AD7" w:rsidRDefault="00900AD7" w:rsidP="00900AD7">
      <w:r>
        <w:t xml:space="preserve">Subject to </w:t>
      </w:r>
      <w:r w:rsidR="003432BD">
        <w:t xml:space="preserve">the </w:t>
      </w:r>
      <w:r>
        <w:t>applicable laws</w:t>
      </w:r>
      <w:r w:rsidR="003432BD">
        <w:t xml:space="preserve"> of the UK and Uganda</w:t>
      </w:r>
      <w:r>
        <w:t xml:space="preserve"> regarding employee and user privacy, UMIC management and supervisory staff reserve the right to monitor, access, retrieve and review all internet/email activity, and to disclose the nature and content of any such activity to </w:t>
      </w:r>
      <w:r w:rsidR="003432BD">
        <w:t xml:space="preserve">Ugandan </w:t>
      </w:r>
      <w:r>
        <w:t>law enforcement officials or other third parties, without any prior notice to users.  UMIC management and supervisory staff may review internet/email activities for the purpose of:</w:t>
      </w:r>
    </w:p>
    <w:p w:rsidR="00900AD7" w:rsidRDefault="00900AD7" w:rsidP="007A0BA9">
      <w:pPr>
        <w:pStyle w:val="ListParagraph"/>
        <w:numPr>
          <w:ilvl w:val="0"/>
          <w:numId w:val="7"/>
        </w:numPr>
      </w:pPr>
      <w:r>
        <w:t xml:space="preserve">Identifying and diagnosing technical problems; </w:t>
      </w:r>
    </w:p>
    <w:p w:rsidR="00900AD7" w:rsidRDefault="00900AD7" w:rsidP="007A0BA9">
      <w:pPr>
        <w:pStyle w:val="ListParagraph"/>
        <w:numPr>
          <w:ilvl w:val="0"/>
          <w:numId w:val="7"/>
        </w:numPr>
      </w:pPr>
      <w:r>
        <w:t xml:space="preserve">Preventing system misuse; </w:t>
      </w:r>
    </w:p>
    <w:p w:rsidR="00900AD7" w:rsidRDefault="00900AD7" w:rsidP="007A0BA9">
      <w:pPr>
        <w:pStyle w:val="ListParagraph"/>
        <w:numPr>
          <w:ilvl w:val="0"/>
          <w:numId w:val="7"/>
        </w:numPr>
      </w:pPr>
      <w:r>
        <w:t>Ensuring ‘Reasonable’ internet usage, to prevent negative impact on productivity;</w:t>
      </w:r>
    </w:p>
    <w:p w:rsidR="00900AD7" w:rsidRDefault="00900AD7" w:rsidP="007A0BA9">
      <w:pPr>
        <w:pStyle w:val="ListParagraph"/>
        <w:numPr>
          <w:ilvl w:val="0"/>
          <w:numId w:val="7"/>
        </w:numPr>
      </w:pPr>
      <w:r>
        <w:t xml:space="preserve">Determining whether there have been any breaches of confidentiality or security or violations of the AUP and other policies affecting users; </w:t>
      </w:r>
    </w:p>
    <w:p w:rsidR="00900AD7" w:rsidRDefault="00900AD7" w:rsidP="007A0BA9">
      <w:pPr>
        <w:pStyle w:val="ListParagraph"/>
        <w:numPr>
          <w:ilvl w:val="0"/>
          <w:numId w:val="7"/>
        </w:numPr>
      </w:pPr>
      <w:r>
        <w:t xml:space="preserve">Investigating misconduct or illegal, unethical or inappropriate activity; </w:t>
      </w:r>
    </w:p>
    <w:p w:rsidR="00900AD7" w:rsidRDefault="00900AD7" w:rsidP="007A0BA9">
      <w:pPr>
        <w:pStyle w:val="ListParagraph"/>
        <w:numPr>
          <w:ilvl w:val="0"/>
          <w:numId w:val="7"/>
        </w:numPr>
      </w:pPr>
      <w:r>
        <w:t xml:space="preserve">Assuring compliance with proprietary rights, contractual obligations, licenses; </w:t>
      </w:r>
    </w:p>
    <w:p w:rsidR="00900AD7" w:rsidRDefault="00900AD7" w:rsidP="007A0BA9">
      <w:pPr>
        <w:pStyle w:val="ListParagraph"/>
        <w:numPr>
          <w:ilvl w:val="0"/>
          <w:numId w:val="7"/>
        </w:numPr>
      </w:pPr>
      <w:r>
        <w:t xml:space="preserve">Complying with all legal obligations to which UMIC is subject or may become subject;  </w:t>
      </w:r>
    </w:p>
    <w:p w:rsidR="00900AD7" w:rsidRDefault="00900AD7" w:rsidP="007A0BA9">
      <w:pPr>
        <w:pStyle w:val="ListParagraph"/>
        <w:numPr>
          <w:ilvl w:val="0"/>
          <w:numId w:val="7"/>
        </w:numPr>
      </w:pPr>
      <w:r>
        <w:t>Protecting the interests of UMIC requires user</w:t>
      </w:r>
      <w:r w:rsidR="000F664A">
        <w:t>s to send email through UMIC IT systems.</w:t>
      </w:r>
    </w:p>
    <w:p w:rsidR="00900AD7" w:rsidRDefault="00900AD7" w:rsidP="00900AD7">
      <w:r>
        <w:t>If sending from an email domain controlled by the UMIC, such as @</w:t>
      </w:r>
      <w:proofErr w:type="spellStart"/>
      <w:r>
        <w:t>umic.systems</w:t>
      </w:r>
      <w:proofErr w:type="spellEnd"/>
      <w:r>
        <w:t xml:space="preserve"> there may be issues of privacy/security or reliability issues when forwarding emails outside of UMIC; emails regarding the UMIC facility, IT systems, management or supervisory staff should not be forwarded to personal email accounts unless approved by UMIC management or supervisory staff. </w:t>
      </w:r>
    </w:p>
    <w:p w:rsidR="00900AD7" w:rsidRDefault="000F664A" w:rsidP="00900AD7">
      <w:r>
        <w:t xml:space="preserve">Extreme care must be taken not to infringe the copyright or other intellectual property rights of third parties or other users. </w:t>
      </w:r>
    </w:p>
    <w:p w:rsidR="00900AD7" w:rsidRDefault="00900AD7" w:rsidP="00900AD7">
      <w:pPr>
        <w:shd w:val="clear" w:color="auto" w:fill="F2F2F2" w:themeFill="background1" w:themeFillShade="F2"/>
      </w:pPr>
      <w:r>
        <w:t>Unacceptable Use</w:t>
      </w:r>
    </w:p>
    <w:p w:rsidR="00900AD7" w:rsidRDefault="00900AD7" w:rsidP="00900AD7">
      <w:r>
        <w:t>“Unacceptable Use” is intended to cover behaviours that may be reasonably regarded as being, or potentially being, unlawful</w:t>
      </w:r>
      <w:r w:rsidR="003432BD">
        <w:t xml:space="preserve"> under UK or Ugandan law</w:t>
      </w:r>
      <w:r>
        <w:t xml:space="preserve"> or that will cause undue harm to the UMIC, including:</w:t>
      </w:r>
    </w:p>
    <w:p w:rsidR="00900AD7" w:rsidRDefault="00900AD7" w:rsidP="00900AD7">
      <w:pPr>
        <w:pStyle w:val="ListParagraph"/>
        <w:numPr>
          <w:ilvl w:val="0"/>
          <w:numId w:val="2"/>
        </w:numPr>
      </w:pPr>
      <w:r>
        <w:t>Deliberate or reckless use of IT systems that may result in the disruption of other users' work, data or privacy;</w:t>
      </w:r>
    </w:p>
    <w:p w:rsidR="00900AD7" w:rsidRDefault="00900AD7" w:rsidP="00900AD7">
      <w:pPr>
        <w:pStyle w:val="ListParagraph"/>
        <w:numPr>
          <w:ilvl w:val="0"/>
          <w:numId w:val="2"/>
        </w:numPr>
      </w:pPr>
      <w:r>
        <w:t>Offensive behaviour or creation, viewing, downloading or transmission of offensive, obscene or indecent material or communications;</w:t>
      </w:r>
    </w:p>
    <w:p w:rsidR="00900AD7" w:rsidRDefault="00900AD7" w:rsidP="00900AD7">
      <w:pPr>
        <w:pStyle w:val="ListParagraph"/>
        <w:numPr>
          <w:ilvl w:val="0"/>
          <w:numId w:val="2"/>
        </w:numPr>
      </w:pPr>
      <w:r>
        <w:t>Use, copying, downloading or storage of unlicensed or pirated software;</w:t>
      </w:r>
    </w:p>
    <w:p w:rsidR="00900AD7" w:rsidRDefault="00900AD7" w:rsidP="00900AD7">
      <w:pPr>
        <w:pStyle w:val="ListParagraph"/>
        <w:numPr>
          <w:ilvl w:val="0"/>
          <w:numId w:val="2"/>
        </w:numPr>
      </w:pPr>
      <w:r>
        <w:t>The use of copyright material without the express permission of the rights holder;</w:t>
      </w:r>
    </w:p>
    <w:p w:rsidR="00900AD7" w:rsidRDefault="00900AD7" w:rsidP="00900AD7">
      <w:pPr>
        <w:pStyle w:val="ListParagraph"/>
        <w:numPr>
          <w:ilvl w:val="0"/>
          <w:numId w:val="2"/>
        </w:numPr>
      </w:pPr>
      <w:r>
        <w:t>The transmission of confidential or proprietary material from or to parties not entitled to know or possess them;</w:t>
      </w:r>
    </w:p>
    <w:p w:rsidR="00900AD7" w:rsidRDefault="00900AD7" w:rsidP="00900AD7">
      <w:pPr>
        <w:pStyle w:val="ListParagraph"/>
        <w:numPr>
          <w:ilvl w:val="0"/>
          <w:numId w:val="2"/>
        </w:numPr>
      </w:pPr>
      <w:r>
        <w:t>The unauthorised creation or transmission of unsolicited bulk or marketing material;</w:t>
      </w:r>
    </w:p>
    <w:p w:rsidR="00900AD7" w:rsidRDefault="00900AD7" w:rsidP="00900AD7">
      <w:pPr>
        <w:pStyle w:val="ListParagraph"/>
        <w:numPr>
          <w:ilvl w:val="0"/>
          <w:numId w:val="2"/>
        </w:numPr>
      </w:pPr>
      <w:r>
        <w:t>Sharing account authentication information, such as passwords, certificates or hardware tokens;</w:t>
      </w:r>
    </w:p>
    <w:p w:rsidR="00900AD7" w:rsidRDefault="00900AD7" w:rsidP="00900AD7">
      <w:pPr>
        <w:pStyle w:val="ListParagraph"/>
        <w:numPr>
          <w:ilvl w:val="0"/>
          <w:numId w:val="2"/>
        </w:numPr>
      </w:pPr>
      <w:r>
        <w:lastRenderedPageBreak/>
        <w:t>The creation or transmission of material that might bring the UMIC, or its associated institutes and organisations, into disrepute.</w:t>
      </w:r>
    </w:p>
    <w:p w:rsidR="00900AD7" w:rsidRDefault="00900AD7" w:rsidP="00900AD7">
      <w:r>
        <w:t>Further information on each point is detailed below.</w:t>
      </w:r>
    </w:p>
    <w:p w:rsidR="00900AD7" w:rsidRDefault="00900AD7" w:rsidP="00841261">
      <w:pPr>
        <w:shd w:val="clear" w:color="auto" w:fill="F2F2F2" w:themeFill="background1" w:themeFillShade="F2"/>
      </w:pPr>
      <w:r>
        <w:t>Deliberate or reckless use of IT systems</w:t>
      </w:r>
    </w:p>
    <w:p w:rsidR="00900AD7" w:rsidRDefault="00900AD7" w:rsidP="00841261">
      <w:pPr>
        <w:pStyle w:val="ListParagraph"/>
        <w:numPr>
          <w:ilvl w:val="1"/>
          <w:numId w:val="3"/>
        </w:numPr>
      </w:pPr>
      <w:r>
        <w:t>The introduction of malicious software such as viruses, worms, Trojans, adware, spyware etc.</w:t>
      </w:r>
    </w:p>
    <w:p w:rsidR="00900AD7" w:rsidRDefault="00900AD7" w:rsidP="00841261">
      <w:pPr>
        <w:pStyle w:val="ListParagraph"/>
        <w:numPr>
          <w:ilvl w:val="1"/>
          <w:numId w:val="3"/>
        </w:numPr>
      </w:pPr>
      <w:r>
        <w:t xml:space="preserve">The unauthorised access to facilities or services, or use of UMIC IT systems to facilitate such access </w:t>
      </w:r>
      <w:r w:rsidR="00841261">
        <w:t xml:space="preserve"> </w:t>
      </w:r>
      <w:r>
        <w:t>('hacking' and similar offences detailed in the Computer Misuse UK Act 1990)</w:t>
      </w:r>
    </w:p>
    <w:p w:rsidR="00900AD7" w:rsidRDefault="00900AD7" w:rsidP="00841261">
      <w:pPr>
        <w:pStyle w:val="ListParagraph"/>
        <w:numPr>
          <w:ilvl w:val="1"/>
          <w:numId w:val="3"/>
        </w:numPr>
      </w:pPr>
      <w:r>
        <w:t>The corruption or destruction of other user data, or other disruption of their work</w:t>
      </w:r>
    </w:p>
    <w:p w:rsidR="00900AD7" w:rsidRDefault="00900AD7" w:rsidP="00841261">
      <w:pPr>
        <w:pStyle w:val="ListParagraph"/>
        <w:numPr>
          <w:ilvl w:val="1"/>
          <w:numId w:val="3"/>
        </w:numPr>
      </w:pPr>
      <w:r>
        <w:t>Violating the privacy of other users, accessing their data without permission</w:t>
      </w:r>
    </w:p>
    <w:p w:rsidR="00900AD7" w:rsidRDefault="00900AD7" w:rsidP="00841261">
      <w:pPr>
        <w:pStyle w:val="ListParagraph"/>
        <w:numPr>
          <w:ilvl w:val="1"/>
          <w:numId w:val="3"/>
        </w:numPr>
      </w:pPr>
      <w:r>
        <w:t>Unauthorised modification of UMIC IT Systems, such as modifying the network configuration or cabling of equipment</w:t>
      </w:r>
    </w:p>
    <w:p w:rsidR="00900AD7" w:rsidRDefault="00900AD7" w:rsidP="00841261">
      <w:pPr>
        <w:pStyle w:val="ListParagraph"/>
        <w:numPr>
          <w:ilvl w:val="1"/>
          <w:numId w:val="3"/>
        </w:numPr>
      </w:pPr>
      <w:r>
        <w:t>Accessing confidential data without authorisation</w:t>
      </w:r>
    </w:p>
    <w:p w:rsidR="00900AD7" w:rsidRDefault="00900AD7" w:rsidP="00841261">
      <w:pPr>
        <w:pStyle w:val="ListParagraph"/>
        <w:numPr>
          <w:ilvl w:val="1"/>
          <w:numId w:val="3"/>
        </w:numPr>
      </w:pPr>
      <w:r>
        <w:t>Forging or spoofing emails</w:t>
      </w:r>
    </w:p>
    <w:p w:rsidR="00841261" w:rsidRDefault="00900AD7" w:rsidP="00841261">
      <w:pPr>
        <w:shd w:val="clear" w:color="auto" w:fill="F2F2F2" w:themeFill="background1" w:themeFillShade="F2"/>
      </w:pPr>
      <w:proofErr w:type="gramStart"/>
      <w:r>
        <w:t>Offensive behaviour or creation, viewing, downloading or transmission of offensive, obscene or indecent material or communications.</w:t>
      </w:r>
      <w:proofErr w:type="gramEnd"/>
      <w:r>
        <w:t xml:space="preserve"> </w:t>
      </w:r>
    </w:p>
    <w:p w:rsidR="00900AD7" w:rsidRDefault="00900AD7" w:rsidP="00841261">
      <w:r>
        <w:t>Including, but not limited to;</w:t>
      </w:r>
    </w:p>
    <w:p w:rsidR="00900AD7" w:rsidRDefault="00900AD7" w:rsidP="00900AD7">
      <w:pPr>
        <w:pStyle w:val="ListParagraph"/>
        <w:numPr>
          <w:ilvl w:val="1"/>
          <w:numId w:val="3"/>
        </w:numPr>
      </w:pPr>
      <w:r>
        <w:t>Pornographic material</w:t>
      </w:r>
    </w:p>
    <w:p w:rsidR="00900AD7" w:rsidRDefault="00900AD7" w:rsidP="00900AD7">
      <w:pPr>
        <w:pStyle w:val="ListParagraph"/>
        <w:numPr>
          <w:ilvl w:val="1"/>
          <w:numId w:val="3"/>
        </w:numPr>
      </w:pPr>
      <w:r>
        <w:t>Defamatory material</w:t>
      </w:r>
    </w:p>
    <w:p w:rsidR="00900AD7" w:rsidRDefault="00900AD7" w:rsidP="00900AD7">
      <w:pPr>
        <w:pStyle w:val="ListParagraph"/>
        <w:numPr>
          <w:ilvl w:val="1"/>
          <w:numId w:val="3"/>
        </w:numPr>
      </w:pPr>
      <w:r>
        <w:t>Racist, sexist or other 'hate' material</w:t>
      </w:r>
    </w:p>
    <w:p w:rsidR="00900AD7" w:rsidRDefault="00900AD7" w:rsidP="00900AD7">
      <w:pPr>
        <w:pStyle w:val="ListParagraph"/>
        <w:numPr>
          <w:ilvl w:val="1"/>
          <w:numId w:val="3"/>
        </w:numPr>
      </w:pPr>
      <w:r>
        <w:t>Material encouraging</w:t>
      </w:r>
      <w:r w:rsidR="003432BD">
        <w:t xml:space="preserve"> criminal or</w:t>
      </w:r>
      <w:r>
        <w:t xml:space="preserve"> terrorist activities</w:t>
      </w:r>
    </w:p>
    <w:p w:rsidR="00841261" w:rsidRDefault="00900AD7" w:rsidP="00841261">
      <w:pPr>
        <w:pStyle w:val="ListParagraph"/>
        <w:numPr>
          <w:ilvl w:val="1"/>
          <w:numId w:val="3"/>
        </w:numPr>
      </w:pPr>
      <w:r>
        <w:t>Harassment, Stalking, or Bullying activities</w:t>
      </w:r>
    </w:p>
    <w:p w:rsidR="00900AD7" w:rsidRDefault="00900AD7" w:rsidP="00841261">
      <w:pPr>
        <w:pStyle w:val="ListParagraph"/>
        <w:numPr>
          <w:ilvl w:val="1"/>
          <w:numId w:val="3"/>
        </w:numPr>
      </w:pPr>
      <w:r>
        <w:t>Child Pornography or grooming</w:t>
      </w:r>
    </w:p>
    <w:p w:rsidR="00841261" w:rsidRDefault="00841261" w:rsidP="00841261">
      <w:pPr>
        <w:pStyle w:val="ListParagraph"/>
        <w:numPr>
          <w:ilvl w:val="1"/>
          <w:numId w:val="3"/>
        </w:numPr>
      </w:pPr>
      <w:r w:rsidRPr="00841261">
        <w:t>Extreme Adult Pornography</w:t>
      </w:r>
    </w:p>
    <w:p w:rsidR="00900AD7" w:rsidRDefault="00900AD7" w:rsidP="00900AD7">
      <w:r>
        <w:t xml:space="preserve">The </w:t>
      </w:r>
      <w:r w:rsidR="003432BD">
        <w:t xml:space="preserve">UK and Uganda </w:t>
      </w:r>
      <w:r>
        <w:t>law</w:t>
      </w:r>
      <w:r w:rsidR="003432BD">
        <w:t>s on child pornography are</w:t>
      </w:r>
      <w:r>
        <w:t xml:space="preserve"> very strict: simple</w:t>
      </w:r>
      <w:r w:rsidR="003432BD">
        <w:t xml:space="preserve"> possession is a serious crime. T</w:t>
      </w:r>
      <w:r>
        <w:t>he Criminal Justice and Immigration UK Act 2008 makes it an offense to possess extreme pornography, such as that containing life-threatening violence. Deliberate access of pornographic sites and/or distribution of such material will normally be regarded as gross misconduct under UMIC’s disciplinary procedure, and may result in dismissal or reporting to police, even for a first offence. In some circumstances legal action may ensue.</w:t>
      </w:r>
    </w:p>
    <w:p w:rsidR="00900AD7" w:rsidRDefault="00900AD7" w:rsidP="00900AD7">
      <w:pPr>
        <w:shd w:val="clear" w:color="auto" w:fill="F2F2F2" w:themeFill="background1" w:themeFillShade="F2"/>
      </w:pPr>
      <w:r>
        <w:t>Use, copying or storage of unlicensed or pirated software</w:t>
      </w:r>
    </w:p>
    <w:p w:rsidR="00900AD7" w:rsidRDefault="00900AD7" w:rsidP="00900AD7">
      <w:r>
        <w:t>The UMIC is responsible for ensuring that software in use on UMIC IT equipment is properly licensed. There are legal, financial or reputational consequences for failing a software license audit. Software that requires a purchased license that has not been obtained through UMIC procurement procedures may incur such consequences.</w:t>
      </w:r>
    </w:p>
    <w:p w:rsidR="00900AD7" w:rsidRDefault="00900AD7" w:rsidP="00900AD7">
      <w:r>
        <w:t xml:space="preserve">Generally, software must not be installed, used or stored on IT systems unless acquired through the UMIC. </w:t>
      </w:r>
    </w:p>
    <w:p w:rsidR="00900AD7" w:rsidRDefault="00900AD7" w:rsidP="00900AD7">
      <w:r>
        <w:lastRenderedPageBreak/>
        <w:t>Software released under free software licenses (such as GPLv2, GPLv3, BSD, etc.) may be used provided the terms of the licence are met and provided its use does not conflict with any other requirement of this policy.</w:t>
      </w:r>
    </w:p>
    <w:p w:rsidR="00841261" w:rsidRDefault="00900AD7" w:rsidP="00841261">
      <w:pPr>
        <w:shd w:val="clear" w:color="auto" w:fill="F2F2F2" w:themeFill="background1" w:themeFillShade="F2"/>
      </w:pPr>
      <w:r>
        <w:t xml:space="preserve">The use of copyright material without the express </w:t>
      </w:r>
      <w:r w:rsidR="00841261">
        <w:t>permission of the rights holder</w:t>
      </w:r>
    </w:p>
    <w:p w:rsidR="00900AD7" w:rsidRDefault="00841261" w:rsidP="00900AD7">
      <w:r>
        <w:t>I</w:t>
      </w:r>
      <w:r w:rsidR="00900AD7">
        <w:t>ncluding, but not limited to, unlicensed film, TV show and music downloads. The UMIC, or its associated organisations and institutes, may suffer financial, legal or reputational consequences if found to be storing or transmitting such media. In many cases there is no guaranteed way of determining if media is properly licensed, and so users must not store media where the authenticity may be reasonably doubted.</w:t>
      </w:r>
    </w:p>
    <w:p w:rsidR="00900AD7" w:rsidRDefault="00900AD7" w:rsidP="00900AD7">
      <w:r>
        <w:t xml:space="preserve">For this reason Peer to Peer software is prohibited on the network e.g. </w:t>
      </w:r>
      <w:proofErr w:type="spellStart"/>
      <w:r>
        <w:t>BitTorrent</w:t>
      </w:r>
      <w:proofErr w:type="spellEnd"/>
      <w:r>
        <w:t>, uTorrent etc.</w:t>
      </w:r>
    </w:p>
    <w:p w:rsidR="00900AD7" w:rsidRDefault="00900AD7" w:rsidP="00841261">
      <w:pPr>
        <w:shd w:val="clear" w:color="auto" w:fill="F2F2F2" w:themeFill="background1" w:themeFillShade="F2"/>
      </w:pPr>
      <w:r>
        <w:t>The transmission of confidential or proprietary material from or to parties not entitled to know or possess them</w:t>
      </w:r>
    </w:p>
    <w:p w:rsidR="00900AD7" w:rsidRDefault="00900AD7" w:rsidP="00900AD7">
      <w:r>
        <w:t>Including, but not limited to, the following situations:</w:t>
      </w:r>
    </w:p>
    <w:p w:rsidR="00900AD7" w:rsidRDefault="00900AD7" w:rsidP="00900AD7">
      <w:pPr>
        <w:pStyle w:val="ListParagraph"/>
        <w:numPr>
          <w:ilvl w:val="0"/>
          <w:numId w:val="4"/>
        </w:numPr>
      </w:pPr>
      <w:r>
        <w:t>There are UMIC user groups which routinely manage human genetics data. Users who have access to such data must comply with the Human Data Security policy.</w:t>
      </w:r>
    </w:p>
    <w:p w:rsidR="00900AD7" w:rsidRDefault="00900AD7" w:rsidP="00900AD7">
      <w:pPr>
        <w:pStyle w:val="ListParagraph"/>
        <w:numPr>
          <w:ilvl w:val="0"/>
          <w:numId w:val="4"/>
        </w:numPr>
      </w:pPr>
      <w:r>
        <w:t>Individuals or groups within the UMIC may be subject to a non-disclosure or embargo agreement. The terms of any such agreement must be met.</w:t>
      </w:r>
    </w:p>
    <w:p w:rsidR="00900AD7" w:rsidRDefault="00900AD7" w:rsidP="00900AD7">
      <w:pPr>
        <w:pStyle w:val="ListParagraph"/>
        <w:numPr>
          <w:ilvl w:val="0"/>
          <w:numId w:val="4"/>
        </w:numPr>
      </w:pPr>
      <w:r>
        <w:t>Data covered by the Data Protection Act and similar legislation</w:t>
      </w:r>
    </w:p>
    <w:p w:rsidR="00900AD7" w:rsidRDefault="00900AD7" w:rsidP="00841261">
      <w:pPr>
        <w:shd w:val="clear" w:color="auto" w:fill="F2F2F2" w:themeFill="background1" w:themeFillShade="F2"/>
      </w:pPr>
      <w:r>
        <w:t>The unauthorised creation or transmission of unsolicited bulk or marketing material</w:t>
      </w:r>
    </w:p>
    <w:p w:rsidR="00900AD7" w:rsidRDefault="00900AD7" w:rsidP="00900AD7">
      <w:pPr>
        <w:pStyle w:val="ListParagraph"/>
        <w:numPr>
          <w:ilvl w:val="0"/>
          <w:numId w:val="4"/>
        </w:numPr>
      </w:pPr>
      <w:r>
        <w:t>Transmission of unsolicited bulk communications has repercussions for the UMIC as a whole and may result in loss of internet connectivity for the UMIC and attached groups, which in turn will severely impact the UMIC's ability to function.</w:t>
      </w:r>
    </w:p>
    <w:p w:rsidR="00900AD7" w:rsidRDefault="00900AD7" w:rsidP="00900AD7">
      <w:pPr>
        <w:pStyle w:val="ListParagraph"/>
        <w:numPr>
          <w:ilvl w:val="0"/>
          <w:numId w:val="4"/>
        </w:numPr>
      </w:pPr>
      <w:r>
        <w:t>Sending unsolicited bulk material may also result in the UMIC's IT Systems being placed on blacklists, which will prevent further legitimate communication attempts with external people. The UMIC, or its associated organisations and institutes, will incur financial, time or reputational expenses in these circumstances.</w:t>
      </w:r>
    </w:p>
    <w:p w:rsidR="00900AD7" w:rsidRDefault="00900AD7" w:rsidP="00E0372A">
      <w:pPr>
        <w:shd w:val="clear" w:color="auto" w:fill="F2F2F2" w:themeFill="background1" w:themeFillShade="F2"/>
      </w:pPr>
      <w:r>
        <w:t>Sharing account authentication information</w:t>
      </w:r>
    </w:p>
    <w:p w:rsidR="00900AD7" w:rsidRDefault="00900AD7" w:rsidP="00900AD7">
      <w:r>
        <w:t>User accounts with associated passwords are standard practice on all IT systems. Their existence helps the institute to:</w:t>
      </w:r>
    </w:p>
    <w:p w:rsidR="00900AD7" w:rsidRDefault="00900AD7" w:rsidP="00900AD7">
      <w:r>
        <w:t>1.  Protect an individual user's privacy with regard to their stored files and email</w:t>
      </w:r>
    </w:p>
    <w:p w:rsidR="00900AD7" w:rsidRDefault="00900AD7" w:rsidP="00900AD7">
      <w:r>
        <w:t>2. Protect the work of both individual users and groups against accidental and malicious interference</w:t>
      </w:r>
    </w:p>
    <w:p w:rsidR="00900AD7" w:rsidRDefault="00900AD7" w:rsidP="00900AD7">
      <w:r>
        <w:t>3. Track software licenses paid for by individual teams</w:t>
      </w:r>
    </w:p>
    <w:p w:rsidR="00900AD7" w:rsidRDefault="00900AD7" w:rsidP="00900AD7">
      <w:r>
        <w:t>4. Diagnose problems and track activity necessary to diagnose IT problems, or to audit access to controlled data.</w:t>
      </w:r>
    </w:p>
    <w:p w:rsidR="00900AD7" w:rsidRDefault="00900AD7" w:rsidP="00900AD7">
      <w:r>
        <w:lastRenderedPageBreak/>
        <w:t>A username and password is issued to uniquely identify an authorised person. Access to each individual’s account is the responsibility of each user. It is the responsibility of each user to never divulge the password or other private component to an authentication method to anyone or any third party, nor stored it in an insecure manner. This includes passing your credentials to other organisations. Possession of the authentication information does not imply authorisation to use the IT Systems. Unauthorised use may be an offence under the Computer Misuse Act.</w:t>
      </w:r>
    </w:p>
    <w:p w:rsidR="00900AD7" w:rsidRDefault="00900AD7" w:rsidP="00900AD7">
      <w:r>
        <w:t>Sanctioned shared accounts are subject to additional restrictions outlined in the Shared Accounts Policy.</w:t>
      </w:r>
    </w:p>
    <w:p w:rsidR="00900AD7" w:rsidRDefault="00900AD7" w:rsidP="00900AD7">
      <w:r>
        <w:t xml:space="preserve">Users must tell </w:t>
      </w:r>
      <w:proofErr w:type="gramStart"/>
      <w:r>
        <w:t>the  ICT</w:t>
      </w:r>
      <w:proofErr w:type="gramEnd"/>
      <w:r>
        <w:t xml:space="preserve"> Group if they suspect someone may have acquired their account credentials, such as username and password.</w:t>
      </w:r>
    </w:p>
    <w:p w:rsidR="00900AD7" w:rsidRDefault="00900AD7" w:rsidP="00E0372A">
      <w:pPr>
        <w:shd w:val="clear" w:color="auto" w:fill="F2F2F2" w:themeFill="background1" w:themeFillShade="F2"/>
      </w:pPr>
      <w:r>
        <w:t>The creation or transmission of material that might bring the UMIC into disrepute</w:t>
      </w:r>
    </w:p>
    <w:p w:rsidR="00900AD7" w:rsidRDefault="00900AD7" w:rsidP="00900AD7">
      <w:r>
        <w:t>The UMIC's goals, projects and mission rely on maintaining a high quality reputation within the scientific community. Users must not engage in activities that may jeopardise the UMIC's reputation, attract negative public attention or official sanction.</w:t>
      </w:r>
    </w:p>
    <w:p w:rsidR="00900AD7" w:rsidRDefault="00900AD7" w:rsidP="00E0372A">
      <w:pPr>
        <w:shd w:val="clear" w:color="auto" w:fill="F2F2F2" w:themeFill="background1" w:themeFillShade="F2"/>
      </w:pPr>
      <w:r>
        <w:t>Malicious Software –</w:t>
      </w:r>
      <w:r w:rsidR="00E0372A">
        <w:t xml:space="preserve"> </w:t>
      </w:r>
      <w:r>
        <w:t>Viruses, Spyware</w:t>
      </w:r>
    </w:p>
    <w:p w:rsidR="00900AD7" w:rsidRDefault="00900AD7" w:rsidP="00900AD7">
      <w:r>
        <w:t>Malicious software can destroy or corrupt the UMIC's data, preventing proper function of the IT Systems.</w:t>
      </w:r>
    </w:p>
    <w:p w:rsidR="00900AD7" w:rsidRDefault="00900AD7" w:rsidP="00900AD7">
      <w:r>
        <w:t>Virus checking software is installed by the ICT Group on IT Systems where appropriate. It is there to prevent malicious software when downloading data from the internet, visiting malicious websites, receiving malicious emails or attaching external media to your devices which may contain malware.</w:t>
      </w:r>
    </w:p>
    <w:p w:rsidR="00900AD7" w:rsidRDefault="00900AD7" w:rsidP="00900AD7">
      <w:r>
        <w:t>Users must ensure that the virus scanner remains enabled at all times, configured as provided, and inform the UMIC supervisory staff if it is disabled. Users should report suspicious emails or software activity to the UMIC supervisory staff.</w:t>
      </w:r>
    </w:p>
    <w:p w:rsidR="00900AD7" w:rsidRDefault="00900AD7" w:rsidP="00E0372A">
      <w:pPr>
        <w:shd w:val="clear" w:color="auto" w:fill="F2F2F2" w:themeFill="background1" w:themeFillShade="F2"/>
      </w:pPr>
      <w:r>
        <w:t>Computer Misuse</w:t>
      </w:r>
    </w:p>
    <w:p w:rsidR="00900AD7" w:rsidRDefault="00900AD7" w:rsidP="00900AD7">
      <w:r>
        <w:t>Misuse of computer systems is a criminal offence and can lead to criminal action under the Computer Misuse Act 1990.</w:t>
      </w:r>
    </w:p>
    <w:p w:rsidR="00900AD7" w:rsidRDefault="00900AD7" w:rsidP="00E0372A">
      <w:pPr>
        <w:shd w:val="clear" w:color="auto" w:fill="F2F2F2" w:themeFill="background1" w:themeFillShade="F2"/>
      </w:pPr>
      <w:r>
        <w:t>Externally visible services</w:t>
      </w:r>
    </w:p>
    <w:p w:rsidR="00900AD7" w:rsidRDefault="00900AD7" w:rsidP="00900AD7">
      <w:r>
        <w:t>The UMIC hosts web services that it provides to the general scientific community. Some of these are run by the ICT Group. Other services are run by various groups within the UMIC. The provision of these services must follow this Acceptable Use Policy, in order to ensure the security and integrity of the institute's reputation and data. Users operating a service for the benefit of others, either internally or externally must ensure that the service is secure, is well maintained, and is not used for any activity listed under 'Unacceptable Use'.</w:t>
      </w:r>
    </w:p>
    <w:p w:rsidR="00900AD7" w:rsidRDefault="00900AD7" w:rsidP="00E0372A">
      <w:pPr>
        <w:shd w:val="clear" w:color="auto" w:fill="F2F2F2" w:themeFill="background1" w:themeFillShade="F2"/>
      </w:pPr>
      <w:r>
        <w:t>Third-party services arranged by UMIC</w:t>
      </w:r>
    </w:p>
    <w:p w:rsidR="00900AD7" w:rsidRDefault="00900AD7" w:rsidP="00900AD7">
      <w:r>
        <w:t xml:space="preserve">This section covers such services as Google Apps for Education. The UMIC Acceptable Use Policy applies to users of these third-party services, when the account is provided by the UMIC, or when </w:t>
      </w:r>
      <w:r>
        <w:lastRenderedPageBreak/>
        <w:t xml:space="preserve">the account may be linked to the UMIC by branding, email &amp; website addresses, or function. This is to ensure the good reputation of the UMIC. </w:t>
      </w:r>
    </w:p>
    <w:p w:rsidR="00900AD7" w:rsidRDefault="00900AD7" w:rsidP="00900AD7">
      <w:r>
        <w:t>Cloud storage, should be used for work matters rather than for personal use. UMIC is not responsible for backing up data stored in the cloud. Users must take responsibility for their own data integrity and security with these services, e.g. storing sensitive and/or confidential data in third-party cloud services (which may cause embarrassment to the UMIC and/or a breach of the Data Protection Action (DPA) if compromised) should be avoided.</w:t>
      </w:r>
    </w:p>
    <w:p w:rsidR="00900AD7" w:rsidRDefault="00900AD7" w:rsidP="00E0372A">
      <w:pPr>
        <w:shd w:val="clear" w:color="auto" w:fill="F2F2F2" w:themeFill="background1" w:themeFillShade="F2"/>
      </w:pPr>
      <w:r>
        <w:t>Contracts for IT equipment, software and services</w:t>
      </w:r>
    </w:p>
    <w:p w:rsidR="00900AD7" w:rsidRDefault="00900AD7" w:rsidP="00900AD7">
      <w:r>
        <w:t>Users must not enter into agreements on behalf of the UMIC to buy IT equipment, software or services, except by prior arrangement with the Information &amp; Communication Technology (ICT) team. Such tools and services are evaluated on a case-by-case basis by ICT for potential risks to data and IT system security, impact on the network, and compliance with the AUP. Due to software licensing requirements and audits, all software must be purchased through the ICT.</w:t>
      </w:r>
    </w:p>
    <w:p w:rsidR="00ED2D5B" w:rsidRDefault="00ED2D5B" w:rsidP="00ED2D5B">
      <w:pPr>
        <w:shd w:val="clear" w:color="auto" w:fill="F2F2F2" w:themeFill="background1" w:themeFillShade="F2"/>
      </w:pPr>
      <w:r>
        <w:t>The (UK) Computer Misuse Act 1990 and the (Uganda) Computer Misuse Act 2011</w:t>
      </w:r>
    </w:p>
    <w:p w:rsidR="00ED2D5B" w:rsidRDefault="00ED2D5B" w:rsidP="00900AD7">
      <w:r>
        <w:t>The UK Computer Misuse Act 1990 makes it a criminal offence to secure or attempt to secure unauthorised access to any program or data in, or make any unauthorised modification to the contents of, a computer system. The Uganda Computer Misuse Act 2011</w:t>
      </w:r>
      <w:r>
        <w:t xml:space="preserve"> prevent</w:t>
      </w:r>
      <w:r>
        <w:t>s</w:t>
      </w:r>
      <w:r>
        <w:t xml:space="preserve"> unlawful access, abuse or misuse of information systems including computers and to make provision for securing the conduct of electronic transactions in a trustworthy electronic environment and to provide for other related matters.</w:t>
      </w:r>
      <w:r>
        <w:t xml:space="preserve"> The UMIC and this AUP </w:t>
      </w:r>
      <w:proofErr w:type="gramStart"/>
      <w:r>
        <w:t>upholds</w:t>
      </w:r>
      <w:proofErr w:type="gramEnd"/>
      <w:r>
        <w:t xml:space="preserve"> both Acts and requires all users to respect them.</w:t>
      </w:r>
    </w:p>
    <w:p w:rsidR="00A24A9E" w:rsidRDefault="00A24A9E" w:rsidP="00C361DF">
      <w:pPr>
        <w:shd w:val="clear" w:color="auto" w:fill="F2F2F2" w:themeFill="background1" w:themeFillShade="F2"/>
      </w:pPr>
      <w:r>
        <w:t>Taking Action</w:t>
      </w:r>
    </w:p>
    <w:p w:rsidR="00A24A9E" w:rsidRDefault="00A24A9E" w:rsidP="00A24A9E">
      <w:r>
        <w:t>Please note that the UMIC reserves the right - at its sole discretion - to act against other types of abuse not listed in this document.</w:t>
      </w:r>
    </w:p>
    <w:p w:rsidR="00A24A9E" w:rsidRDefault="00A24A9E" w:rsidP="00900AD7">
      <w:r>
        <w:t xml:space="preserve">Upon receipt of a complaint, or having become aware of an incident, the UMIC reserves the right, </w:t>
      </w:r>
    </w:p>
    <w:p w:rsidR="00A24A9E" w:rsidRDefault="00A24A9E" w:rsidP="00900AD7">
      <w:r>
        <w:t xml:space="preserve">a) </w:t>
      </w:r>
      <w:proofErr w:type="gramStart"/>
      <w:r>
        <w:t>in</w:t>
      </w:r>
      <w:proofErr w:type="gramEnd"/>
      <w:r>
        <w:t xml:space="preserve"> the case of networks connected to UMIC, to:</w:t>
      </w:r>
    </w:p>
    <w:p w:rsidR="00A24A9E" w:rsidRDefault="00A24A9E" w:rsidP="00A24A9E">
      <w:pPr>
        <w:pStyle w:val="ListParagraph"/>
        <w:numPr>
          <w:ilvl w:val="0"/>
          <w:numId w:val="5"/>
        </w:numPr>
      </w:pPr>
      <w:r>
        <w:t>Charge the offending parties for the machine and human time lost due to the incident;</w:t>
      </w:r>
    </w:p>
    <w:p w:rsidR="00A24A9E" w:rsidRDefault="00A24A9E" w:rsidP="00A24A9E">
      <w:pPr>
        <w:pStyle w:val="ListParagraph"/>
        <w:numPr>
          <w:ilvl w:val="0"/>
          <w:numId w:val="5"/>
        </w:numPr>
      </w:pPr>
      <w:r>
        <w:t>In severe cases, suspend the entire network’s access until abuse can be prevented by appropriate means;</w:t>
      </w:r>
    </w:p>
    <w:p w:rsidR="00A24A9E" w:rsidRDefault="00A24A9E" w:rsidP="00A24A9E">
      <w:r>
        <w:t xml:space="preserve">b) </w:t>
      </w:r>
      <w:proofErr w:type="gramStart"/>
      <w:r>
        <w:t>in</w:t>
      </w:r>
      <w:proofErr w:type="gramEnd"/>
      <w:r>
        <w:t xml:space="preserve"> the case of individual users, to:</w:t>
      </w:r>
    </w:p>
    <w:p w:rsidR="00A24A9E" w:rsidRDefault="00A24A9E" w:rsidP="00A24A9E">
      <w:pPr>
        <w:pStyle w:val="ListParagraph"/>
        <w:numPr>
          <w:ilvl w:val="0"/>
          <w:numId w:val="6"/>
        </w:numPr>
      </w:pPr>
      <w:r>
        <w:t>Warn the user;</w:t>
      </w:r>
    </w:p>
    <w:p w:rsidR="00A24A9E" w:rsidRDefault="00A24A9E" w:rsidP="00A24A9E">
      <w:pPr>
        <w:pStyle w:val="ListParagraph"/>
        <w:numPr>
          <w:ilvl w:val="0"/>
          <w:numId w:val="6"/>
        </w:numPr>
      </w:pPr>
      <w:r>
        <w:t>Suspend the user’s account;</w:t>
      </w:r>
    </w:p>
    <w:p w:rsidR="00A24A9E" w:rsidRDefault="00A24A9E" w:rsidP="00A24A9E">
      <w:pPr>
        <w:pStyle w:val="ListParagraph"/>
        <w:numPr>
          <w:ilvl w:val="0"/>
          <w:numId w:val="6"/>
        </w:numPr>
      </w:pPr>
      <w:r>
        <w:t>Withdraw the user’s network access privileges completely;</w:t>
      </w:r>
    </w:p>
    <w:p w:rsidR="00A24A9E" w:rsidRDefault="00A24A9E" w:rsidP="00A24A9E">
      <w:pPr>
        <w:pStyle w:val="ListParagraph"/>
        <w:numPr>
          <w:ilvl w:val="0"/>
          <w:numId w:val="6"/>
        </w:numPr>
      </w:pPr>
      <w:r>
        <w:t>Charge the offending user for machine and human time lost due to the incident;</w:t>
      </w:r>
    </w:p>
    <w:p w:rsidR="00A24A9E" w:rsidRDefault="00A24A9E" w:rsidP="00A24A9E">
      <w:pPr>
        <w:pStyle w:val="ListParagraph"/>
        <w:numPr>
          <w:ilvl w:val="0"/>
          <w:numId w:val="6"/>
        </w:numPr>
      </w:pPr>
      <w:r>
        <w:t>Share information concerning the incident with other Internet access providers, or publish the information.</w:t>
      </w:r>
    </w:p>
    <w:p w:rsidR="00900AD7" w:rsidRDefault="00900AD7" w:rsidP="00E0372A">
      <w:pPr>
        <w:shd w:val="clear" w:color="auto" w:fill="F2F2F2" w:themeFill="background1" w:themeFillShade="F2"/>
      </w:pPr>
      <w:r>
        <w:t>Other Policies that also apply</w:t>
      </w:r>
    </w:p>
    <w:p w:rsidR="00900AD7" w:rsidRDefault="00900AD7" w:rsidP="00900AD7">
      <w:proofErr w:type="spellStart"/>
      <w:r>
        <w:lastRenderedPageBreak/>
        <w:t>Eduroam</w:t>
      </w:r>
      <w:proofErr w:type="spellEnd"/>
      <w:r>
        <w:t xml:space="preserve"> users will automatically connect to the </w:t>
      </w:r>
      <w:proofErr w:type="spellStart"/>
      <w:r>
        <w:t>Eduroam</w:t>
      </w:r>
      <w:proofErr w:type="spellEnd"/>
      <w:r>
        <w:t xml:space="preserve"> wireless network, and are required to follow the </w:t>
      </w:r>
      <w:proofErr w:type="spellStart"/>
      <w:r>
        <w:t>Eduroam</w:t>
      </w:r>
      <w:proofErr w:type="spellEnd"/>
      <w:r>
        <w:t xml:space="preserve"> Acceptable Use Policy</w:t>
      </w:r>
    </w:p>
    <w:p w:rsidR="00900AD7" w:rsidRDefault="00900AD7" w:rsidP="00900AD7">
      <w:r>
        <w:t>Users working with human genetics data should be familiar with the Human Data Security</w:t>
      </w:r>
      <w:r w:rsidR="00E0372A">
        <w:t xml:space="preserve"> </w:t>
      </w:r>
      <w:r>
        <w:t xml:space="preserve">Policy </w:t>
      </w:r>
      <w:r w:rsidR="00501239">
        <w:t>of the MRC.</w:t>
      </w:r>
    </w:p>
    <w:p w:rsidR="00900AD7" w:rsidRDefault="00900AD7" w:rsidP="00E0372A">
      <w:pPr>
        <w:shd w:val="clear" w:color="auto" w:fill="F2F2F2" w:themeFill="background1" w:themeFillShade="F2"/>
      </w:pPr>
      <w:bookmarkStart w:id="0" w:name="_GoBack"/>
      <w:bookmarkEnd w:id="0"/>
      <w:r>
        <w:t>Changes to the AUP</w:t>
      </w:r>
    </w:p>
    <w:p w:rsidR="00900AD7" w:rsidRDefault="003432BD" w:rsidP="00900AD7">
      <w:r>
        <w:t>This policy may be subject to review and a</w:t>
      </w:r>
      <w:r w:rsidR="00900AD7">
        <w:t>ll users should be aware that the most recent version of the AUP, which supersedes all previous versions, is published on the UMIC intranet. Users are responsible for familiarising themselves with the latest version and for complying with AUP requirements at all times.</w:t>
      </w:r>
      <w:r>
        <w:t xml:space="preserve"> If amendments are made to this policy, users will be issued with an updated version for their review via the UMIC intranet.</w:t>
      </w:r>
    </w:p>
    <w:p w:rsidR="00900AD7" w:rsidRDefault="00900AD7" w:rsidP="00E0372A">
      <w:pPr>
        <w:shd w:val="clear" w:color="auto" w:fill="F2F2F2" w:themeFill="background1" w:themeFillShade="F2"/>
      </w:pPr>
      <w:r>
        <w:t>Key Terminology</w:t>
      </w:r>
    </w:p>
    <w:p w:rsidR="00900AD7" w:rsidRDefault="00900AD7" w:rsidP="00900AD7">
      <w:r>
        <w:t xml:space="preserve">ICT /The Information &amp; Communication Technology group is responsible for core IT duties, and runs overall IT supervision of UMIC systems. </w:t>
      </w:r>
    </w:p>
    <w:p w:rsidR="00900AD7" w:rsidRDefault="00900AD7" w:rsidP="00900AD7">
      <w:r>
        <w:t>UMIC/Uganda Medical Informatics Centre</w:t>
      </w:r>
    </w:p>
    <w:p w:rsidR="00900AD7" w:rsidRDefault="00900AD7" w:rsidP="00900AD7">
      <w:r>
        <w:t>WTSI/</w:t>
      </w:r>
      <w:proofErr w:type="gramStart"/>
      <w:r>
        <w:t>The</w:t>
      </w:r>
      <w:proofErr w:type="gramEnd"/>
      <w:r>
        <w:t xml:space="preserve"> </w:t>
      </w:r>
      <w:proofErr w:type="spellStart"/>
      <w:r>
        <w:t>Wellcome</w:t>
      </w:r>
      <w:proofErr w:type="spellEnd"/>
      <w:r>
        <w:t xml:space="preserve"> Trust Sanger Institute</w:t>
      </w:r>
    </w:p>
    <w:p w:rsidR="00900AD7" w:rsidRDefault="00900AD7" w:rsidP="00900AD7">
      <w:r>
        <w:t>MRC Uganda / Medical Research Council Uganda</w:t>
      </w:r>
    </w:p>
    <w:p w:rsidR="007C4CE8" w:rsidRDefault="00900AD7" w:rsidP="00900AD7">
      <w:proofErr w:type="gramStart"/>
      <w:r>
        <w:t>User / Authorised User</w:t>
      </w:r>
      <w:r w:rsidR="00E0372A">
        <w:t>.</w:t>
      </w:r>
      <w:proofErr w:type="gramEnd"/>
      <w:r w:rsidR="00E0372A">
        <w:t xml:space="preserve"> </w:t>
      </w:r>
    </w:p>
    <w:p w:rsidR="007C4CE8" w:rsidRDefault="007C4CE8" w:rsidP="007C4CE8">
      <w:pPr>
        <w:shd w:val="clear" w:color="auto" w:fill="F2F2F2" w:themeFill="background1" w:themeFillShade="F2"/>
      </w:pPr>
      <w:r>
        <w:t>Authorised Users</w:t>
      </w:r>
    </w:p>
    <w:p w:rsidR="007F23D8" w:rsidRDefault="00900AD7" w:rsidP="00900AD7">
      <w:r>
        <w:t>You are considered an ‘authorised user’ if you have a personal user account allocated to you by one of the UMIC management or supervisory staff.</w:t>
      </w:r>
      <w:r w:rsidR="007C4CE8">
        <w:t xml:space="preserve"> Authorised users are required to familiarize themselves with the above policies and act according to them while connect to UMIC. Should any user be in any doubt as to whether their intended actions could reasonably be considered to contravene the letter or spirit of this document, they are urged to contact the UMIC </w:t>
      </w:r>
      <w:r w:rsidR="007C4CE8" w:rsidRPr="007C4CE8">
        <w:rPr>
          <w:b/>
        </w:rPr>
        <w:t xml:space="preserve">before </w:t>
      </w:r>
      <w:r w:rsidR="007C4CE8">
        <w:t xml:space="preserve">committing to such actions.  </w:t>
      </w:r>
    </w:p>
    <w:p w:rsidR="00C361DF" w:rsidRDefault="00C361DF" w:rsidP="00900AD7"/>
    <w:p w:rsidR="00C361DF" w:rsidRDefault="00C361DF" w:rsidP="00900AD7"/>
    <w:p w:rsidR="00C361DF" w:rsidRDefault="00C361DF" w:rsidP="00900AD7"/>
    <w:p w:rsidR="00C361DF" w:rsidRDefault="00C361DF" w:rsidP="00900AD7"/>
    <w:p w:rsidR="00C361DF" w:rsidRPr="00C361DF" w:rsidRDefault="00C361DF" w:rsidP="00C361DF">
      <w:pPr>
        <w:jc w:val="right"/>
        <w:rPr>
          <w:i/>
        </w:rPr>
      </w:pPr>
      <w:r w:rsidRPr="00C361DF">
        <w:rPr>
          <w:i/>
        </w:rPr>
        <w:t>JT 20.12.16</w:t>
      </w:r>
    </w:p>
    <w:sectPr w:rsidR="00C361DF" w:rsidRPr="00C361D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CE8" w:rsidRDefault="007C4CE8" w:rsidP="00C361DF">
      <w:pPr>
        <w:spacing w:after="0" w:line="240" w:lineRule="auto"/>
      </w:pPr>
      <w:r>
        <w:separator/>
      </w:r>
    </w:p>
  </w:endnote>
  <w:endnote w:type="continuationSeparator" w:id="0">
    <w:p w:rsidR="007C4CE8" w:rsidRDefault="007C4CE8" w:rsidP="00C36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1281265"/>
      <w:docPartObj>
        <w:docPartGallery w:val="Page Numbers (Bottom of Page)"/>
        <w:docPartUnique/>
      </w:docPartObj>
    </w:sdtPr>
    <w:sdtEndPr>
      <w:rPr>
        <w:noProof/>
      </w:rPr>
    </w:sdtEndPr>
    <w:sdtContent>
      <w:p w:rsidR="007C4CE8" w:rsidRDefault="007C4CE8">
        <w:pPr>
          <w:pStyle w:val="Footer"/>
          <w:jc w:val="center"/>
        </w:pPr>
        <w:r>
          <w:fldChar w:fldCharType="begin"/>
        </w:r>
        <w:r>
          <w:instrText xml:space="preserve"> PAGE   \* MERGEFORMAT </w:instrText>
        </w:r>
        <w:r>
          <w:fldChar w:fldCharType="separate"/>
        </w:r>
        <w:r w:rsidR="00501239">
          <w:rPr>
            <w:noProof/>
          </w:rPr>
          <w:t>6</w:t>
        </w:r>
        <w:r>
          <w:rPr>
            <w:noProof/>
          </w:rPr>
          <w:fldChar w:fldCharType="end"/>
        </w:r>
      </w:p>
    </w:sdtContent>
  </w:sdt>
  <w:p w:rsidR="007C4CE8" w:rsidRDefault="007C4C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CE8" w:rsidRDefault="007C4CE8" w:rsidP="00C361DF">
      <w:pPr>
        <w:spacing w:after="0" w:line="240" w:lineRule="auto"/>
      </w:pPr>
      <w:r>
        <w:separator/>
      </w:r>
    </w:p>
  </w:footnote>
  <w:footnote w:type="continuationSeparator" w:id="0">
    <w:p w:rsidR="007C4CE8" w:rsidRDefault="007C4CE8" w:rsidP="00C361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05907"/>
    <w:multiLevelType w:val="hybridMultilevel"/>
    <w:tmpl w:val="576C5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F17082"/>
    <w:multiLevelType w:val="hybridMultilevel"/>
    <w:tmpl w:val="E1168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074AF8"/>
    <w:multiLevelType w:val="hybridMultilevel"/>
    <w:tmpl w:val="B6AEB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F380B54"/>
    <w:multiLevelType w:val="hybridMultilevel"/>
    <w:tmpl w:val="5456C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595751B"/>
    <w:multiLevelType w:val="hybridMultilevel"/>
    <w:tmpl w:val="841C8D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644"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030598E"/>
    <w:multiLevelType w:val="hybridMultilevel"/>
    <w:tmpl w:val="BFDA9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AD65B8B"/>
    <w:multiLevelType w:val="hybridMultilevel"/>
    <w:tmpl w:val="40206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AD7"/>
    <w:rsid w:val="00063C69"/>
    <w:rsid w:val="000F664A"/>
    <w:rsid w:val="003432BD"/>
    <w:rsid w:val="00470712"/>
    <w:rsid w:val="00501239"/>
    <w:rsid w:val="005E6257"/>
    <w:rsid w:val="007A0BA9"/>
    <w:rsid w:val="007C4CE8"/>
    <w:rsid w:val="007F23D8"/>
    <w:rsid w:val="00841261"/>
    <w:rsid w:val="00900AD7"/>
    <w:rsid w:val="00A24A9E"/>
    <w:rsid w:val="00C361DF"/>
    <w:rsid w:val="00E0372A"/>
    <w:rsid w:val="00E04BE0"/>
    <w:rsid w:val="00ED2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0AD7"/>
    <w:pPr>
      <w:ind w:left="720"/>
      <w:contextualSpacing/>
    </w:pPr>
  </w:style>
  <w:style w:type="paragraph" w:styleId="Header">
    <w:name w:val="header"/>
    <w:basedOn w:val="Normal"/>
    <w:link w:val="HeaderChar"/>
    <w:uiPriority w:val="99"/>
    <w:unhideWhenUsed/>
    <w:rsid w:val="00C36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1DF"/>
  </w:style>
  <w:style w:type="paragraph" w:styleId="Footer">
    <w:name w:val="footer"/>
    <w:basedOn w:val="Normal"/>
    <w:link w:val="FooterChar"/>
    <w:uiPriority w:val="99"/>
    <w:unhideWhenUsed/>
    <w:rsid w:val="00C36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1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0AD7"/>
    <w:pPr>
      <w:ind w:left="720"/>
      <w:contextualSpacing/>
    </w:pPr>
  </w:style>
  <w:style w:type="paragraph" w:styleId="Header">
    <w:name w:val="header"/>
    <w:basedOn w:val="Normal"/>
    <w:link w:val="HeaderChar"/>
    <w:uiPriority w:val="99"/>
    <w:unhideWhenUsed/>
    <w:rsid w:val="00C36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1DF"/>
  </w:style>
  <w:style w:type="paragraph" w:styleId="Footer">
    <w:name w:val="footer"/>
    <w:basedOn w:val="Normal"/>
    <w:link w:val="FooterChar"/>
    <w:uiPriority w:val="99"/>
    <w:unhideWhenUsed/>
    <w:rsid w:val="00C36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1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7</Pages>
  <Words>2531</Words>
  <Characters>14431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Mackay</dc:creator>
  <cp:lastModifiedBy>Jenny Mackay</cp:lastModifiedBy>
  <cp:revision>13</cp:revision>
  <dcterms:created xsi:type="dcterms:W3CDTF">2016-12-20T14:46:00Z</dcterms:created>
  <dcterms:modified xsi:type="dcterms:W3CDTF">2016-12-20T16:13:00Z</dcterms:modified>
</cp:coreProperties>
</file>